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仓储项目的物业管理方案</w:t>
      </w:r>
    </w:p>
    <w:p>
      <w:pPr>
        <w:rPr>
          <w:rFonts w:hint="eastAsia"/>
        </w:rPr>
      </w:pPr>
      <w:r>
        <w:rPr>
          <w:rFonts w:hint="eastAsia"/>
        </w:rPr>
        <w:t>一、背景</w:t>
      </w:r>
    </w:p>
    <w:p>
      <w:pPr>
        <w:rPr>
          <w:rFonts w:hint="eastAsia"/>
        </w:rPr>
      </w:pPr>
      <w:r>
        <w:rPr>
          <w:rFonts w:hint="eastAsia"/>
        </w:rPr>
        <w:t>随着经济的发展和市场的需求，各种类型的仓储场所也逐渐多样化，物业管理 的工作显得越来越重要。仓储场所的物业管理既包括场地基础设施和运营管理，又 涉及到安全、环保等方面。针对不同类型的仓储场所，需要制定不同的物业管理方 案。</w:t>
      </w:r>
    </w:p>
    <w:p>
      <w:pPr>
        <w:rPr>
          <w:rFonts w:hint="eastAsia"/>
        </w:rPr>
      </w:pPr>
      <w:r>
        <w:rPr>
          <w:rFonts w:hint="eastAsia"/>
        </w:rPr>
        <w:t>本文将讨论针对一个仓储项目的物业管理方案。</w:t>
      </w:r>
    </w:p>
    <w:p>
      <w:pPr>
        <w:rPr>
          <w:rFonts w:hint="eastAsia"/>
        </w:rPr>
      </w:pPr>
      <w:r>
        <w:rPr>
          <w:rFonts w:hint="eastAsia"/>
        </w:rPr>
        <w:t>二、目标</w:t>
      </w:r>
    </w:p>
    <w:p>
      <w:pPr>
        <w:rPr>
          <w:rFonts w:hint="eastAsia"/>
        </w:rPr>
      </w:pPr>
      <w:r>
        <w:rPr>
          <w:rFonts w:hint="eastAsia"/>
        </w:rPr>
        <w:t>针对该仓储项目，物业管理的目标主要包括以下几个方面：</w:t>
      </w:r>
    </w:p>
    <w:p>
      <w:pPr>
        <w:rPr>
          <w:rFonts w:hint="eastAsia"/>
        </w:rPr>
      </w:pPr>
      <w:r>
        <w:rPr>
          <w:rFonts w:hint="eastAsia"/>
        </w:rPr>
        <w:t>1. 安全</w:t>
      </w:r>
    </w:p>
    <w:p>
      <w:pPr>
        <w:rPr>
          <w:rFonts w:hint="eastAsia"/>
        </w:rPr>
      </w:pPr>
      <w:r>
        <w:rPr>
          <w:rFonts w:hint="eastAsia"/>
        </w:rPr>
        <w:t>确保仓储场所的人员和财产安全。因为仓储场所通常存放大量的物品，因此安 全防范是最为重要的方面。</w:t>
      </w:r>
    </w:p>
    <w:p>
      <w:pPr>
        <w:rPr>
          <w:rFonts w:hint="eastAsia"/>
        </w:rPr>
      </w:pPr>
      <w:r>
        <w:rPr>
          <w:rFonts w:hint="eastAsia"/>
        </w:rPr>
        <w:t>2. 环保</w:t>
      </w:r>
    </w:p>
    <w:p>
      <w:pPr>
        <w:rPr>
          <w:rFonts w:hint="eastAsia"/>
        </w:rPr>
      </w:pPr>
      <w:r>
        <w:rPr>
          <w:rFonts w:hint="eastAsia"/>
        </w:rPr>
        <w:t>保障仓储场所对环境的影响最小化。在仓储场所的运营过程中，需要严格遵守 国家相关的环保法规，同时还要注重处理仓储场所的废弃物等问题。通过环保方面 的措施，可以有效减少环境污染，并得到社会的认可和支持。</w:t>
      </w:r>
    </w:p>
    <w:p>
      <w:pPr>
        <w:rPr>
          <w:rFonts w:hint="eastAsia"/>
        </w:rPr>
      </w:pPr>
      <w:r>
        <w:rPr>
          <w:rFonts w:hint="eastAsia"/>
        </w:rPr>
        <w:t>3. 设施管理</w:t>
      </w:r>
    </w:p>
    <w:p>
      <w:pPr>
        <w:rPr>
          <w:rFonts w:hint="eastAsia"/>
        </w:rPr>
      </w:pPr>
      <w:r>
        <w:rPr>
          <w:rFonts w:hint="eastAsia"/>
        </w:rPr>
        <w:t>对仓储场所的基础设施进行全面管理和维护，确保设施的正常运转和及时更新。 设施管理包括供电、供水、通风、照明等方面。</w:t>
      </w:r>
    </w:p>
    <w:p>
      <w:pPr>
        <w:rPr>
          <w:rFonts w:hint="eastAsia"/>
        </w:rPr>
      </w:pPr>
      <w:r>
        <w:rPr>
          <w:rFonts w:hint="eastAsia"/>
        </w:rPr>
        <w:t>4. 运营管理</w:t>
      </w:r>
    </w:p>
    <w:p>
      <w:pPr>
        <w:rPr>
          <w:rFonts w:hint="eastAsia"/>
        </w:rPr>
      </w:pPr>
      <w:r>
        <w:rPr>
          <w:rFonts w:hint="eastAsia"/>
        </w:rPr>
        <w:t>对仓储场所的日常工作进行管理和协调，确保运营的高效性、稳定性和优质服 务。运营管理包括仓储管理、资产管理、人力管理等方面。</w:t>
      </w:r>
    </w:p>
    <w:p>
      <w:pPr>
        <w:rPr>
          <w:rFonts w:hint="eastAsia"/>
        </w:rPr>
      </w:pPr>
      <w:r>
        <w:rPr>
          <w:rFonts w:hint="eastAsia"/>
        </w:rPr>
        <w:t>三、措施</w:t>
      </w:r>
    </w:p>
    <w:p>
      <w:pPr>
        <w:rPr>
          <w:rFonts w:hint="eastAsia"/>
        </w:rPr>
      </w:pPr>
      <w:r>
        <w:rPr>
          <w:rFonts w:hint="eastAsia"/>
        </w:rPr>
        <w:t>为了实现以上目标，需要采取以下措施：</w:t>
      </w:r>
    </w:p>
    <w:p>
      <w:pPr>
        <w:rPr>
          <w:rFonts w:hint="eastAsia"/>
        </w:rPr>
      </w:pPr>
      <w:r>
        <w:rPr>
          <w:rFonts w:hint="eastAsia"/>
        </w:rPr>
        <w:t>1. 安全措施</w:t>
      </w:r>
    </w:p>
    <w:p>
      <w:pPr>
        <w:rPr>
          <w:rFonts w:hint="eastAsia"/>
        </w:rPr>
      </w:pPr>
      <w:r>
        <w:rPr>
          <w:rFonts w:hint="eastAsia"/>
        </w:rPr>
        <w:t>• 加强安全培训和演练，提高员工和客户的安全意识和自我保护能力； • 安装高清监控设备，加强现场巡视和监控，监督仓储场所的安全状况；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• 应建立消防预案，提高火灾自救和救援能力，保证灾害发生后的快速 响应和处理。</w:t>
      </w:r>
    </w:p>
    <w:p>
      <w:pPr>
        <w:rPr>
          <w:rFonts w:hint="eastAsia"/>
        </w:rPr>
      </w:pPr>
      <w:r>
        <w:rPr>
          <w:rFonts w:hint="eastAsia"/>
        </w:rPr>
        <w:t>2. 环保措施</w:t>
      </w:r>
    </w:p>
    <w:p>
      <w:pPr>
        <w:rPr>
          <w:rFonts w:hint="eastAsia"/>
        </w:rPr>
      </w:pPr>
      <w:r>
        <w:rPr>
          <w:rFonts w:hint="eastAsia"/>
        </w:rPr>
        <w:t>• 定期进行污染源清理和治理，定期进行环境检测，确保环境质量达到 国家标准；</w:t>
      </w:r>
    </w:p>
    <w:p>
      <w:pPr>
        <w:rPr>
          <w:rFonts w:hint="eastAsia"/>
        </w:rPr>
      </w:pPr>
      <w:r>
        <w:rPr>
          <w:rFonts w:hint="eastAsia"/>
        </w:rPr>
        <w:t>• 建立准确的垃圾分类、收集和处置机制，确保废弃物的分类处理和资 源回收，减少污染和浪费；</w:t>
      </w:r>
    </w:p>
    <w:p>
      <w:pPr>
        <w:rPr>
          <w:rFonts w:hint="eastAsia"/>
        </w:rPr>
      </w:pPr>
      <w:r>
        <w:rPr>
          <w:rFonts w:hint="eastAsia"/>
        </w:rPr>
        <w:t>• 推广节能、减排和环保技术，提高节能意识和利用效率，减少对环境 的影响。</w:t>
      </w:r>
    </w:p>
    <w:p>
      <w:pPr>
        <w:rPr>
          <w:rFonts w:hint="eastAsia"/>
        </w:rPr>
      </w:pPr>
      <w:r>
        <w:rPr>
          <w:rFonts w:hint="eastAsia"/>
        </w:rPr>
        <w:t>3. 设施管理措施</w:t>
      </w:r>
    </w:p>
    <w:p>
      <w:pPr>
        <w:rPr>
          <w:rFonts w:hint="eastAsia"/>
        </w:rPr>
      </w:pPr>
      <w:r>
        <w:rPr>
          <w:rFonts w:hint="eastAsia"/>
        </w:rPr>
        <w:t>• 建立设施日常维护和保养制度，确保设施安全、稳定和运转正常； • 定期进行设施升级和更新，保证设施的先进性和适应性； • 安排设施巡检和维修任务，及时处理设施故障和异常情况。</w:t>
      </w:r>
    </w:p>
    <w:p>
      <w:pPr>
        <w:rPr>
          <w:rFonts w:hint="eastAsia"/>
        </w:rPr>
      </w:pPr>
      <w:r>
        <w:rPr>
          <w:rFonts w:hint="eastAsia"/>
        </w:rPr>
        <w:t>4. 运营管理措施</w:t>
      </w:r>
    </w:p>
    <w:p>
      <w:pPr>
        <w:rPr>
          <w:rFonts w:hint="eastAsia"/>
        </w:rPr>
      </w:pPr>
      <w:r>
        <w:rPr>
          <w:rFonts w:hint="eastAsia"/>
        </w:rPr>
        <w:t>• 建立标准的仓储管理和服务流程，规范各项操作流程，确保仓储过程 高效、稳定和可靠；</w:t>
      </w:r>
    </w:p>
    <w:p>
      <w:pPr>
        <w:rPr>
          <w:rFonts w:hint="eastAsia"/>
        </w:rPr>
      </w:pPr>
      <w:r>
        <w:rPr>
          <w:rFonts w:hint="eastAsia"/>
        </w:rPr>
        <w:t>• 加强仓储项目日常管理，对仓储物品进行全面管理，提高物品的摆放 和调拨效率；</w:t>
      </w:r>
    </w:p>
    <w:p>
      <w:pPr>
        <w:rPr>
          <w:rFonts w:hint="eastAsia"/>
        </w:rPr>
      </w:pPr>
      <w:r>
        <w:rPr>
          <w:rFonts w:hint="eastAsia"/>
        </w:rPr>
        <w:t>• 设立管理人员的考核和激励制度，激励员工提高工作效率和出色完成 工作。</w:t>
      </w:r>
    </w:p>
    <w:p>
      <w:pPr>
        <w:rPr>
          <w:rFonts w:hint="eastAsia"/>
        </w:rPr>
      </w:pPr>
      <w:r>
        <w:rPr>
          <w:rFonts w:hint="eastAsia"/>
        </w:rPr>
        <w:t>四、总结</w:t>
      </w:r>
    </w:p>
    <w:p>
      <w:pPr>
        <w:rPr>
          <w:rFonts w:hint="eastAsia"/>
        </w:rPr>
      </w:pPr>
      <w:r>
        <w:rPr>
          <w:rFonts w:hint="eastAsia"/>
        </w:rPr>
        <w:t>以上是一个针对仓储项目的物业管理方案，主要包括了安全、环保、设施管理 和运营管理等方面的措施。只有在全方位、全过程、全员参与的管理模式下，才能 有效地提高仓储场所的管理水平和运营效率，并为客户提供更优质的仓储服务。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689B298A"/>
    <w:rsid w:val="689B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2023-08-22T17:53:00Z</dcterms:created>
  <dc:creator>11304</dc:creator>
  <cp:lastModifiedBy>11304</cp:lastModifiedBy>
  <dcterms:modified xsi:type="dcterms:W3CDTF">2023-08-22T17:53:53Z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D16848F0F2994BBBBE29760FA9968C85_11</vt:lpwstr>
  </property>
</Properties>
</file>